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300" w:rsidRPr="00FE4300" w:rsidRDefault="00FE4300" w:rsidP="00FE430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E4300">
        <w:rPr>
          <w:rFonts w:eastAsia="Times New Roman" w:cstheme="minorHAnsi"/>
          <w:b/>
          <w:bCs/>
          <w:sz w:val="36"/>
          <w:szCs w:val="24"/>
        </w:rPr>
        <w:t>Operations Performance Tracking Form</w:t>
      </w:r>
    </w:p>
    <w:p w:rsidR="00FE4300" w:rsidRPr="00FE4300" w:rsidRDefault="002901EB" w:rsidP="00290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E4300" w:rsidRPr="00FE4300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2901EB">
        <w:rPr>
          <w:rFonts w:eastAsia="Times New Roman" w:cstheme="minorHAnsi"/>
          <w:bCs/>
          <w:sz w:val="24"/>
          <w:szCs w:val="24"/>
        </w:rPr>
        <w:t>[</w:t>
      </w:r>
      <w:r w:rsidR="00FE4300" w:rsidRPr="002901EB">
        <w:rPr>
          <w:rFonts w:eastAsia="Times New Roman" w:cstheme="minorHAnsi"/>
          <w:bCs/>
          <w:sz w:val="24"/>
          <w:szCs w:val="24"/>
        </w:rPr>
        <w:t>Department:</w:t>
      </w:r>
      <w:r w:rsidRPr="002901EB">
        <w:rPr>
          <w:rFonts w:eastAsia="Times New Roman" w:cstheme="minorHAnsi"/>
          <w:bCs/>
          <w:sz w:val="24"/>
          <w:szCs w:val="24"/>
        </w:rPr>
        <w:t xml:space="preserve"> </w:t>
      </w:r>
      <w:r w:rsidRPr="002901EB">
        <w:rPr>
          <w:rFonts w:eastAsia="Times New Roman" w:cstheme="minorHAnsi"/>
          <w:sz w:val="24"/>
          <w:szCs w:val="24"/>
        </w:rPr>
        <w:t>Department]</w:t>
      </w:r>
      <w:r w:rsidRPr="002901EB">
        <w:rPr>
          <w:rFonts w:eastAsia="Times New Roman" w:cstheme="minorHAnsi"/>
          <w:sz w:val="24"/>
          <w:szCs w:val="24"/>
        </w:rPr>
        <w:br/>
        <w:t>[</w:t>
      </w:r>
      <w:r w:rsidR="00FE4300" w:rsidRPr="002901EB">
        <w:rPr>
          <w:rFonts w:eastAsia="Times New Roman" w:cstheme="minorHAnsi"/>
          <w:bCs/>
          <w:sz w:val="24"/>
          <w:szCs w:val="24"/>
        </w:rPr>
        <w:t>Reporting Period:</w:t>
      </w:r>
      <w:r w:rsidR="00FE4300" w:rsidRPr="00FE4300">
        <w:rPr>
          <w:rFonts w:eastAsia="Times New Roman" w:cstheme="minorHAnsi"/>
          <w:sz w:val="24"/>
          <w:szCs w:val="24"/>
        </w:rPr>
        <w:t xml:space="preserve"> </w:t>
      </w:r>
      <w:r w:rsidRPr="002901EB">
        <w:rPr>
          <w:rFonts w:eastAsia="Times New Roman" w:cstheme="minorHAnsi"/>
          <w:sz w:val="24"/>
          <w:szCs w:val="24"/>
        </w:rPr>
        <w:t>From [Date] to [Date</w:t>
      </w:r>
      <w:proofErr w:type="gramStart"/>
      <w:r w:rsidRPr="002901EB">
        <w:rPr>
          <w:rFonts w:eastAsia="Times New Roman" w:cstheme="minorHAnsi"/>
          <w:sz w:val="24"/>
          <w:szCs w:val="24"/>
        </w:rPr>
        <w:t>]</w:t>
      </w:r>
      <w:proofErr w:type="gramEnd"/>
      <w:r w:rsidRPr="002901EB">
        <w:rPr>
          <w:rFonts w:eastAsia="Times New Roman" w:cstheme="minorHAnsi"/>
          <w:sz w:val="24"/>
          <w:szCs w:val="24"/>
        </w:rPr>
        <w:br/>
        <w:t>[</w:t>
      </w:r>
      <w:r w:rsidR="00FE4300" w:rsidRPr="002901EB">
        <w:rPr>
          <w:rFonts w:eastAsia="Times New Roman" w:cstheme="minorHAnsi"/>
          <w:bCs/>
          <w:sz w:val="24"/>
          <w:szCs w:val="24"/>
        </w:rPr>
        <w:t>Prepared By:</w:t>
      </w:r>
      <w:r w:rsidR="00FE4300" w:rsidRPr="00FE4300">
        <w:rPr>
          <w:rFonts w:eastAsia="Times New Roman" w:cstheme="minorHAnsi"/>
          <w:sz w:val="24"/>
          <w:szCs w:val="24"/>
        </w:rPr>
        <w:t xml:space="preserve"> </w:t>
      </w:r>
      <w:r w:rsidRPr="002901EB">
        <w:rPr>
          <w:rFonts w:eastAsia="Times New Roman" w:cstheme="minorHAnsi"/>
          <w:sz w:val="24"/>
          <w:szCs w:val="24"/>
        </w:rPr>
        <w:t>[Name]</w:t>
      </w:r>
      <w:r w:rsidRPr="002901EB">
        <w:rPr>
          <w:rFonts w:eastAsia="Times New Roman" w:cstheme="minorHAnsi"/>
          <w:sz w:val="24"/>
          <w:szCs w:val="24"/>
        </w:rPr>
        <w:br/>
      </w:r>
      <w:r w:rsidRPr="002901EB">
        <w:rPr>
          <w:rFonts w:eastAsia="Times New Roman" w:cstheme="minorHAnsi"/>
          <w:bCs/>
          <w:sz w:val="24"/>
          <w:szCs w:val="24"/>
        </w:rPr>
        <w:t>D</w:t>
      </w:r>
      <w:r w:rsidR="00FE4300" w:rsidRPr="002901EB">
        <w:rPr>
          <w:rFonts w:eastAsia="Times New Roman" w:cstheme="minorHAnsi"/>
          <w:bCs/>
          <w:sz w:val="24"/>
          <w:szCs w:val="24"/>
        </w:rPr>
        <w:t>ate:</w:t>
      </w:r>
      <w:r w:rsidR="00FE4300" w:rsidRPr="00FE4300">
        <w:rPr>
          <w:rFonts w:eastAsia="Times New Roman" w:cstheme="minorHAnsi"/>
          <w:sz w:val="24"/>
          <w:szCs w:val="24"/>
        </w:rPr>
        <w:t xml:space="preserve"> </w:t>
      </w:r>
      <w:r w:rsidRPr="002901EB">
        <w:rPr>
          <w:rFonts w:eastAsia="Times New Roman" w:cstheme="minorHAnsi"/>
          <w:sz w:val="24"/>
          <w:szCs w:val="24"/>
        </w:rPr>
        <w:t>[DD/MM/YYYY]</w:t>
      </w:r>
      <w:bookmarkStart w:id="0" w:name="_GoBack"/>
      <w:bookmarkEnd w:id="0"/>
    </w:p>
    <w:p w:rsidR="00FE4300" w:rsidRPr="00FE4300" w:rsidRDefault="00FE4300" w:rsidP="00FE43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E4300" w:rsidRDefault="00FE4300" w:rsidP="00FE43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Key Performance Overview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16"/>
        <w:gridCol w:w="1504"/>
        <w:gridCol w:w="1409"/>
        <w:gridCol w:w="1408"/>
        <w:gridCol w:w="1415"/>
        <w:gridCol w:w="1408"/>
        <w:gridCol w:w="1416"/>
      </w:tblGrid>
      <w:tr w:rsidR="002901EB" w:rsidRPr="00F373D8" w:rsidTr="002901EB">
        <w:trPr>
          <w:trHeight w:val="536"/>
        </w:trPr>
        <w:tc>
          <w:tcPr>
            <w:tcW w:w="1416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KPI Category</w:t>
            </w:r>
          </w:p>
        </w:tc>
        <w:tc>
          <w:tcPr>
            <w:tcW w:w="1504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Performance Indicator</w:t>
            </w:r>
          </w:p>
        </w:tc>
        <w:tc>
          <w:tcPr>
            <w:tcW w:w="1409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Actual</w:t>
            </w:r>
          </w:p>
        </w:tc>
        <w:tc>
          <w:tcPr>
            <w:tcW w:w="1415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Variance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416" w:type="dxa"/>
            <w:vAlign w:val="center"/>
          </w:tcPr>
          <w:p w:rsidR="002901EB" w:rsidRPr="00FE4300" w:rsidRDefault="002901EB" w:rsidP="002901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2901EB" w:rsidRPr="00F373D8" w:rsidTr="002901EB">
        <w:trPr>
          <w:trHeight w:val="536"/>
        </w:trPr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1504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Units Produced</w:t>
            </w:r>
          </w:p>
        </w:tc>
        <w:tc>
          <w:tcPr>
            <w:tcW w:w="1409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1,000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950</w:t>
            </w:r>
          </w:p>
        </w:tc>
        <w:tc>
          <w:tcPr>
            <w:tcW w:w="1415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=D2-C2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Below Target</w:t>
            </w:r>
          </w:p>
        </w:tc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Machine downtime</w:t>
            </w:r>
          </w:p>
        </w:tc>
      </w:tr>
      <w:tr w:rsidR="002901EB" w:rsidRPr="00F373D8" w:rsidTr="002901EB">
        <w:trPr>
          <w:trHeight w:val="536"/>
        </w:trPr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Quality</w:t>
            </w:r>
          </w:p>
        </w:tc>
        <w:tc>
          <w:tcPr>
            <w:tcW w:w="1504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Defect Rate (%)</w:t>
            </w:r>
          </w:p>
        </w:tc>
        <w:tc>
          <w:tcPr>
            <w:tcW w:w="1409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2%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1.5%</w:t>
            </w:r>
          </w:p>
        </w:tc>
        <w:tc>
          <w:tcPr>
            <w:tcW w:w="1415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=C3-D3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On Track</w:t>
            </w:r>
          </w:p>
        </w:tc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Improved checks</w:t>
            </w:r>
          </w:p>
        </w:tc>
      </w:tr>
      <w:tr w:rsidR="002901EB" w:rsidRPr="00F373D8" w:rsidTr="002901EB">
        <w:trPr>
          <w:trHeight w:val="536"/>
        </w:trPr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Efficiency</w:t>
            </w:r>
          </w:p>
        </w:tc>
        <w:tc>
          <w:tcPr>
            <w:tcW w:w="1504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On-Time Delivery (%)</w:t>
            </w:r>
          </w:p>
        </w:tc>
        <w:tc>
          <w:tcPr>
            <w:tcW w:w="1409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95%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92%</w:t>
            </w:r>
          </w:p>
        </w:tc>
        <w:tc>
          <w:tcPr>
            <w:tcW w:w="1415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=D4-C4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Below Target</w:t>
            </w:r>
          </w:p>
        </w:tc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Supplier delay</w:t>
            </w:r>
          </w:p>
        </w:tc>
      </w:tr>
      <w:tr w:rsidR="002901EB" w:rsidRPr="00F373D8" w:rsidTr="002901EB">
        <w:trPr>
          <w:trHeight w:val="536"/>
        </w:trPr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Cost Control</w:t>
            </w:r>
          </w:p>
        </w:tc>
        <w:tc>
          <w:tcPr>
            <w:tcW w:w="1504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Operating Cost (USD)</w:t>
            </w:r>
          </w:p>
        </w:tc>
        <w:tc>
          <w:tcPr>
            <w:tcW w:w="1409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50,000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48,500</w:t>
            </w:r>
          </w:p>
        </w:tc>
        <w:tc>
          <w:tcPr>
            <w:tcW w:w="1415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=C5-D5</w:t>
            </w: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Within Budget</w:t>
            </w:r>
          </w:p>
        </w:tc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Cost savings</w:t>
            </w:r>
          </w:p>
        </w:tc>
      </w:tr>
      <w:tr w:rsidR="002901EB" w:rsidRPr="00F373D8" w:rsidTr="002901EB">
        <w:trPr>
          <w:trHeight w:val="536"/>
        </w:trPr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901EB" w:rsidRPr="00FE4300" w:rsidRDefault="002901EB" w:rsidP="002901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E4300" w:rsidRPr="00FE4300" w:rsidRDefault="00FE4300" w:rsidP="00290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Variance:</w:t>
      </w:r>
      <w:r w:rsidRPr="00FE4300">
        <w:rPr>
          <w:rFonts w:eastAsia="Times New Roman" w:cstheme="minorHAnsi"/>
          <w:sz w:val="24"/>
          <w:szCs w:val="24"/>
        </w:rPr>
        <w:t xml:space="preserve"> =Actual </w:t>
      </w:r>
      <w:r w:rsidR="002901EB">
        <w:rPr>
          <w:rFonts w:eastAsia="Times New Roman" w:cstheme="minorHAnsi"/>
          <w:sz w:val="24"/>
          <w:szCs w:val="24"/>
        </w:rPr>
        <w:t>–</w:t>
      </w:r>
      <w:r w:rsidRPr="00FE4300">
        <w:rPr>
          <w:rFonts w:eastAsia="Times New Roman" w:cstheme="minorHAnsi"/>
          <w:sz w:val="24"/>
          <w:szCs w:val="24"/>
        </w:rPr>
        <w:t xml:space="preserve"> Target</w:t>
      </w:r>
    </w:p>
    <w:p w:rsidR="00FE4300" w:rsidRPr="00FE4300" w:rsidRDefault="00FE4300" w:rsidP="00FE43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E4300" w:rsidRDefault="00FE4300" w:rsidP="00FE43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Department-Wise Performance Summary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62"/>
        <w:gridCol w:w="1663"/>
        <w:gridCol w:w="1663"/>
        <w:gridCol w:w="1662"/>
        <w:gridCol w:w="1663"/>
        <w:gridCol w:w="1663"/>
      </w:tblGrid>
      <w:tr w:rsidR="00A54440" w:rsidRPr="00F373D8" w:rsidTr="00464A4D">
        <w:trPr>
          <w:trHeight w:val="536"/>
        </w:trPr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Key Activity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Target Outcome</w:t>
            </w:r>
          </w:p>
        </w:tc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Actual Outcome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Performance Rating (1–5)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</w:tr>
      <w:tr w:rsidR="00A54440" w:rsidRPr="00F373D8" w:rsidTr="00464A4D">
        <w:trPr>
          <w:trHeight w:val="536"/>
        </w:trPr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Operations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Daily Production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100 Units</w:t>
            </w:r>
          </w:p>
        </w:tc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95 Units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Slight delay</w:t>
            </w:r>
          </w:p>
        </w:tc>
      </w:tr>
      <w:tr w:rsidR="00A54440" w:rsidRPr="00F373D8" w:rsidTr="00464A4D">
        <w:trPr>
          <w:trHeight w:val="536"/>
        </w:trPr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Logistics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Timely Dispatch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98%</w:t>
            </w:r>
          </w:p>
        </w:tc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96%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Weather impact</w:t>
            </w:r>
          </w:p>
        </w:tc>
      </w:tr>
      <w:tr w:rsidR="00A54440" w:rsidRPr="00F373D8" w:rsidTr="00464A4D">
        <w:trPr>
          <w:trHeight w:val="536"/>
        </w:trPr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Maintenance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Equipment Uptime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99%</w:t>
            </w:r>
          </w:p>
        </w:tc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97%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Planned repairs</w:t>
            </w:r>
          </w:p>
        </w:tc>
      </w:tr>
      <w:tr w:rsidR="00A54440" w:rsidRPr="00F373D8" w:rsidTr="00464A4D">
        <w:trPr>
          <w:trHeight w:val="536"/>
        </w:trPr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F373D8" w:rsidTr="00464A4D">
        <w:trPr>
          <w:trHeight w:val="536"/>
        </w:trPr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E4300" w:rsidRPr="00FE4300" w:rsidRDefault="00FE4300" w:rsidP="00FE43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E4300" w:rsidRPr="00FE4300" w:rsidRDefault="00FE4300" w:rsidP="00FE43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lastRenderedPageBreak/>
        <w:t>Issues and Challenges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E4300" w:rsidRPr="00FE4300" w:rsidRDefault="00FE4300" w:rsidP="00FE43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E4300" w:rsidRDefault="00FE4300" w:rsidP="00FE43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Corrective Actions Planned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A54440" w:rsidRPr="00F373D8" w:rsidTr="00E41082">
        <w:trPr>
          <w:trHeight w:val="536"/>
        </w:trPr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Issue Identified</w:t>
            </w:r>
          </w:p>
        </w:tc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Action Required</w:t>
            </w:r>
          </w:p>
        </w:tc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Responsible Person</w:t>
            </w:r>
          </w:p>
        </w:tc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Due Date</w:t>
            </w:r>
          </w:p>
        </w:tc>
        <w:tc>
          <w:tcPr>
            <w:tcW w:w="1996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Status</w:t>
            </w:r>
          </w:p>
        </w:tc>
      </w:tr>
      <w:tr w:rsidR="00A54440" w:rsidRPr="00F373D8" w:rsidTr="00E41082">
        <w:trPr>
          <w:trHeight w:val="536"/>
        </w:trPr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Equipment delay</w:t>
            </w:r>
          </w:p>
        </w:tc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Preventive maintenance</w:t>
            </w:r>
          </w:p>
        </w:tc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Maintenance Head</w:t>
            </w:r>
          </w:p>
        </w:tc>
        <w:tc>
          <w:tcPr>
            <w:tcW w:w="1995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15/05/2025</w:t>
            </w:r>
          </w:p>
        </w:tc>
        <w:tc>
          <w:tcPr>
            <w:tcW w:w="1996" w:type="dxa"/>
            <w:vAlign w:val="center"/>
          </w:tcPr>
          <w:p w:rsidR="00A54440" w:rsidRPr="00FE4300" w:rsidRDefault="00A54440" w:rsidP="00A54440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</w:tbl>
    <w:p w:rsidR="00FE4300" w:rsidRPr="00FE4300" w:rsidRDefault="00FE4300" w:rsidP="00FE43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E4300" w:rsidRPr="00FE4300" w:rsidRDefault="00FE4300" w:rsidP="00FE43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Overall Performance Evaluation</w:t>
      </w:r>
    </w:p>
    <w:p w:rsidR="00FE4300" w:rsidRPr="00FE4300" w:rsidRDefault="00FE4300" w:rsidP="00FE43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Overall Rating:</w:t>
      </w:r>
      <w:r w:rsidRPr="00FE4300">
        <w:rPr>
          <w:rFonts w:eastAsia="Times New Roman" w:cstheme="minorHAnsi"/>
          <w:sz w:val="24"/>
          <w:szCs w:val="24"/>
        </w:rPr>
        <w:t xml:space="preserve"> </w:t>
      </w:r>
      <w:r w:rsidRPr="00FE430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E4300">
        <w:rPr>
          <w:rFonts w:eastAsia="Times New Roman" w:cstheme="minorHAnsi"/>
          <w:sz w:val="24"/>
          <w:szCs w:val="24"/>
        </w:rPr>
        <w:t xml:space="preserve"> Excellent </w:t>
      </w:r>
      <w:r w:rsidRPr="00FE430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E4300">
        <w:rPr>
          <w:rFonts w:eastAsia="Times New Roman" w:cstheme="minorHAnsi"/>
          <w:sz w:val="24"/>
          <w:szCs w:val="24"/>
        </w:rPr>
        <w:t xml:space="preserve"> Good </w:t>
      </w:r>
      <w:r w:rsidRPr="00FE430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E4300">
        <w:rPr>
          <w:rFonts w:eastAsia="Times New Roman" w:cstheme="minorHAnsi"/>
          <w:sz w:val="24"/>
          <w:szCs w:val="24"/>
        </w:rPr>
        <w:t xml:space="preserve"> Satisfactory </w:t>
      </w:r>
      <w:r w:rsidRPr="00FE430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E4300">
        <w:rPr>
          <w:rFonts w:eastAsia="Times New Roman" w:cstheme="minorHAnsi"/>
          <w:sz w:val="24"/>
          <w:szCs w:val="24"/>
        </w:rPr>
        <w:t xml:space="preserve"> Needs Improvement</w:t>
      </w:r>
    </w:p>
    <w:p w:rsidR="00FE4300" w:rsidRPr="00FE4300" w:rsidRDefault="00FE4300" w:rsidP="00FE43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Manager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54440" w:rsidRPr="00281FBF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E4300" w:rsidRPr="00FE4300" w:rsidRDefault="00FE4300" w:rsidP="00FE43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E4300">
        <w:rPr>
          <w:rFonts w:eastAsia="Times New Roman" w:cstheme="minorHAnsi"/>
          <w:b/>
          <w:bCs/>
          <w:sz w:val="24"/>
          <w:szCs w:val="24"/>
        </w:rPr>
        <w:t>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5444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54440" w:rsidRPr="00F373D8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A54440" w:rsidRPr="00F373D8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54440" w:rsidRPr="00F373D8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A54440" w:rsidRPr="00F373D8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444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54440" w:rsidRPr="00FE4300" w:rsidRDefault="00A5444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A54440" w:rsidRPr="00F373D8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54440" w:rsidRPr="00FE4300" w:rsidRDefault="00A5444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E4300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A54440" w:rsidRPr="00F373D8" w:rsidRDefault="00A5444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E4300" w:rsidRPr="00FE4300" w:rsidRDefault="00FE4300" w:rsidP="00FE430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E4300" w:rsidRPr="00FE4300" w:rsidRDefault="00FE4300" w:rsidP="00FE43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300">
        <w:rPr>
          <w:rFonts w:eastAsia="Times New Roman" w:cstheme="minorHAnsi"/>
          <w:i/>
          <w:iCs/>
          <w:sz w:val="24"/>
          <w:szCs w:val="24"/>
        </w:rPr>
        <w:t>This form helps track operational efficiency, identify performance gaps, and support continuous improvement across departments.</w:t>
      </w:r>
    </w:p>
    <w:sectPr w:rsidR="00FE4300" w:rsidRPr="00FE4300" w:rsidSect="00FE4300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5A5" w:rsidRDefault="005405A5" w:rsidP="00A045AE">
      <w:pPr>
        <w:spacing w:after="0" w:line="240" w:lineRule="auto"/>
      </w:pPr>
      <w:r>
        <w:separator/>
      </w:r>
    </w:p>
  </w:endnote>
  <w:endnote w:type="continuationSeparator" w:id="0">
    <w:p w:rsidR="005405A5" w:rsidRDefault="005405A5" w:rsidP="00A04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5AE" w:rsidRPr="00A045AE" w:rsidRDefault="00A045AE">
    <w:pPr>
      <w:pStyle w:val="Footer"/>
      <w:rPr>
        <w:i/>
      </w:rPr>
    </w:pPr>
    <w:r w:rsidRPr="00A045AE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5A5" w:rsidRDefault="005405A5" w:rsidP="00A045AE">
      <w:pPr>
        <w:spacing w:after="0" w:line="240" w:lineRule="auto"/>
      </w:pPr>
      <w:r>
        <w:separator/>
      </w:r>
    </w:p>
  </w:footnote>
  <w:footnote w:type="continuationSeparator" w:id="0">
    <w:p w:rsidR="005405A5" w:rsidRDefault="005405A5" w:rsidP="00A04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6F10"/>
    <w:multiLevelType w:val="multilevel"/>
    <w:tmpl w:val="EAA2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73613"/>
    <w:multiLevelType w:val="multilevel"/>
    <w:tmpl w:val="8FC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A3FC4"/>
    <w:multiLevelType w:val="multilevel"/>
    <w:tmpl w:val="E0F8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9A71CB"/>
    <w:multiLevelType w:val="multilevel"/>
    <w:tmpl w:val="89B8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70D5E"/>
    <w:multiLevelType w:val="multilevel"/>
    <w:tmpl w:val="DD2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00"/>
    <w:rsid w:val="002901EB"/>
    <w:rsid w:val="00413A57"/>
    <w:rsid w:val="005405A5"/>
    <w:rsid w:val="00A045AE"/>
    <w:rsid w:val="00A54440"/>
    <w:rsid w:val="00BE16CD"/>
    <w:rsid w:val="00FE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C697B"/>
  <w15:chartTrackingRefBased/>
  <w15:docId w15:val="{483708E5-1CAA-45D7-8826-14C1EB57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E43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E43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4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430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E43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E430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ode">
    <w:name w:val="HTML Code"/>
    <w:basedOn w:val="DefaultParagraphFont"/>
    <w:uiPriority w:val="99"/>
    <w:semiHidden/>
    <w:unhideWhenUsed/>
    <w:rsid w:val="00FE4300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E4300"/>
    <w:rPr>
      <w:i/>
      <w:iCs/>
    </w:rPr>
  </w:style>
  <w:style w:type="table" w:styleId="TableGrid">
    <w:name w:val="Table Grid"/>
    <w:basedOn w:val="TableNormal"/>
    <w:uiPriority w:val="39"/>
    <w:rsid w:val="00290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4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5AE"/>
  </w:style>
  <w:style w:type="paragraph" w:styleId="Footer">
    <w:name w:val="footer"/>
    <w:basedOn w:val="Normal"/>
    <w:link w:val="FooterChar"/>
    <w:uiPriority w:val="99"/>
    <w:unhideWhenUsed/>
    <w:rsid w:val="00A04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73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2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46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2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162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550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31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19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8495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031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7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866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76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382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709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658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3832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28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2025-12-17T09:19:00Z</dcterms:created>
  <dcterms:modified xsi:type="dcterms:W3CDTF">2025-12-17T09:27:00Z</dcterms:modified>
</cp:coreProperties>
</file>